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01" w:rsidRPr="005C216D" w:rsidRDefault="00A2418F">
      <w:pPr>
        <w:spacing w:before="73"/>
        <w:ind w:left="5639"/>
        <w:rPr>
          <w:rFonts w:asciiTheme="minorHAnsi" w:hAnsiTheme="minorHAnsi"/>
          <w:b/>
          <w:i/>
        </w:rPr>
      </w:pPr>
      <w:r w:rsidRPr="005C216D">
        <w:rPr>
          <w:rFonts w:asciiTheme="minorHAnsi" w:hAnsiTheme="minorHAnsi"/>
          <w:b/>
          <w:i/>
        </w:rPr>
        <w:t>ALLEGATO</w:t>
      </w:r>
      <w:r w:rsidRPr="005C216D">
        <w:rPr>
          <w:rFonts w:asciiTheme="minorHAnsi" w:hAnsiTheme="minorHAnsi"/>
          <w:b/>
          <w:i/>
          <w:spacing w:val="-6"/>
        </w:rPr>
        <w:t xml:space="preserve"> </w:t>
      </w:r>
      <w:r w:rsidRPr="005C216D">
        <w:rPr>
          <w:rFonts w:asciiTheme="minorHAnsi" w:hAnsiTheme="minorHAnsi"/>
          <w:b/>
          <w:i/>
        </w:rPr>
        <w:t>-</w:t>
      </w:r>
      <w:r w:rsidRPr="005C216D">
        <w:rPr>
          <w:rFonts w:asciiTheme="minorHAnsi" w:hAnsiTheme="minorHAnsi"/>
          <w:b/>
          <w:i/>
          <w:spacing w:val="-6"/>
        </w:rPr>
        <w:t xml:space="preserve"> </w:t>
      </w:r>
      <w:r w:rsidRPr="005C216D">
        <w:rPr>
          <w:rFonts w:asciiTheme="minorHAnsi" w:hAnsiTheme="minorHAnsi"/>
          <w:b/>
          <w:i/>
        </w:rPr>
        <w:t>scheda</w:t>
      </w:r>
      <w:r w:rsidRPr="005C216D">
        <w:rPr>
          <w:rFonts w:asciiTheme="minorHAnsi" w:hAnsiTheme="minorHAnsi"/>
          <w:b/>
          <w:i/>
          <w:spacing w:val="-10"/>
        </w:rPr>
        <w:t xml:space="preserve"> </w:t>
      </w:r>
      <w:r w:rsidRPr="005C216D">
        <w:rPr>
          <w:rFonts w:asciiTheme="minorHAnsi" w:hAnsiTheme="minorHAnsi"/>
          <w:b/>
          <w:i/>
        </w:rPr>
        <w:t>per</w:t>
      </w:r>
      <w:r w:rsidRPr="005C216D">
        <w:rPr>
          <w:rFonts w:asciiTheme="minorHAnsi" w:hAnsiTheme="minorHAnsi"/>
          <w:b/>
          <w:i/>
          <w:spacing w:val="-6"/>
        </w:rPr>
        <w:t xml:space="preserve"> </w:t>
      </w:r>
      <w:r w:rsidRPr="005C216D">
        <w:rPr>
          <w:rFonts w:asciiTheme="minorHAnsi" w:hAnsiTheme="minorHAnsi"/>
          <w:b/>
          <w:i/>
        </w:rPr>
        <w:t>l’attribuzione</w:t>
      </w:r>
      <w:r w:rsidRPr="005C216D">
        <w:rPr>
          <w:rFonts w:asciiTheme="minorHAnsi" w:hAnsiTheme="minorHAnsi"/>
          <w:b/>
          <w:i/>
          <w:spacing w:val="-9"/>
        </w:rPr>
        <w:t xml:space="preserve"> </w:t>
      </w:r>
      <w:r w:rsidRPr="005C216D">
        <w:rPr>
          <w:rFonts w:asciiTheme="minorHAnsi" w:hAnsiTheme="minorHAnsi"/>
          <w:b/>
          <w:i/>
        </w:rPr>
        <w:t xml:space="preserve">del </w:t>
      </w:r>
      <w:r w:rsidRPr="005C216D">
        <w:rPr>
          <w:rFonts w:asciiTheme="minorHAnsi" w:hAnsiTheme="minorHAnsi"/>
          <w:b/>
          <w:i/>
          <w:spacing w:val="-2"/>
        </w:rPr>
        <w:t>punteggio</w:t>
      </w:r>
    </w:p>
    <w:p w:rsidR="00870101" w:rsidRDefault="00870101">
      <w:pPr>
        <w:pStyle w:val="Corpotesto"/>
        <w:rPr>
          <w:rFonts w:ascii="Arial"/>
          <w:b/>
          <w:i/>
        </w:rPr>
      </w:pPr>
    </w:p>
    <w:p w:rsidR="00870101" w:rsidRPr="005C216D" w:rsidRDefault="00A2418F" w:rsidP="005C216D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right="349"/>
        <w:rPr>
          <w:rFonts w:asciiTheme="minorHAnsi" w:hAnsiTheme="minorHAnsi"/>
        </w:rPr>
      </w:pPr>
      <w:r w:rsidRPr="005C216D">
        <w:rPr>
          <w:rFonts w:asciiTheme="minorHAnsi" w:hAnsiTheme="minorHAnsi"/>
        </w:rPr>
        <w:t>La/Il sottoscritto/a</w:t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</w:rPr>
        <w:t xml:space="preserve">nata/o il </w:t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</w:rPr>
        <w:t xml:space="preserve"> </w:t>
      </w:r>
      <w:r w:rsidRPr="005C216D">
        <w:rPr>
          <w:rFonts w:asciiTheme="minorHAnsi" w:hAnsiTheme="minorHAnsi"/>
          <w:spacing w:val="-10"/>
        </w:rPr>
        <w:t>a</w:t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spacing w:val="-4"/>
        </w:rPr>
        <w:t>C.F.</w:t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u w:val="single"/>
        </w:rPr>
        <w:tab/>
      </w:r>
      <w:r w:rsidRPr="005C216D">
        <w:rPr>
          <w:rFonts w:asciiTheme="minorHAnsi" w:hAnsiTheme="minorHAnsi"/>
          <w:spacing w:val="-10"/>
        </w:rPr>
        <w:t xml:space="preserve">, </w:t>
      </w:r>
      <w:r w:rsidRPr="005C216D">
        <w:rPr>
          <w:rFonts w:asciiTheme="minorHAnsi" w:hAnsiTheme="minorHAnsi"/>
        </w:rPr>
        <w:t xml:space="preserve">con riferimento all’Avviso pubblico </w:t>
      </w:r>
      <w:r w:rsidRPr="005C216D">
        <w:rPr>
          <w:rFonts w:asciiTheme="minorHAnsi" w:hAnsiTheme="minorHAnsi"/>
          <w:u w:val="single"/>
        </w:rPr>
        <w:tab/>
      </w:r>
      <w:r w:rsidR="00F22542" w:rsidRPr="005C216D">
        <w:rPr>
          <w:rFonts w:asciiTheme="minorHAnsi" w:hAnsiTheme="minorHAnsi"/>
          <w:u w:val="single"/>
        </w:rPr>
        <w:t xml:space="preserve">_____ </w:t>
      </w:r>
      <w:r w:rsidRPr="005C216D">
        <w:rPr>
          <w:rFonts w:asciiTheme="minorHAnsi" w:hAnsiTheme="minorHAnsi"/>
        </w:rPr>
        <w:t>dichiara il seguente punteggio:</w:t>
      </w:r>
    </w:p>
    <w:p w:rsidR="00870101" w:rsidRDefault="00870101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4075"/>
        <w:gridCol w:w="6"/>
        <w:gridCol w:w="715"/>
        <w:gridCol w:w="713"/>
        <w:gridCol w:w="936"/>
        <w:gridCol w:w="939"/>
      </w:tblGrid>
      <w:tr w:rsidR="00870101" w:rsidRPr="005C216D" w:rsidTr="005C216D">
        <w:trPr>
          <w:trHeight w:val="1410"/>
        </w:trPr>
        <w:tc>
          <w:tcPr>
            <w:tcW w:w="3450" w:type="dxa"/>
            <w:shd w:val="clear" w:color="auto" w:fill="F0DBDB"/>
          </w:tcPr>
          <w:p w:rsidR="00870101" w:rsidRPr="005C216D" w:rsidRDefault="00870101">
            <w:pPr>
              <w:pStyle w:val="TableParagraph"/>
              <w:rPr>
                <w:rFonts w:asciiTheme="minorHAnsi" w:hAnsiTheme="minorHAnsi"/>
                <w:sz w:val="20"/>
              </w:rPr>
            </w:pPr>
          </w:p>
          <w:p w:rsidR="00870101" w:rsidRPr="005C216D" w:rsidRDefault="00870101">
            <w:pPr>
              <w:pStyle w:val="TableParagraph"/>
              <w:spacing w:before="31"/>
              <w:rPr>
                <w:rFonts w:asciiTheme="minorHAnsi" w:hAnsiTheme="minorHAnsi"/>
                <w:sz w:val="20"/>
              </w:rPr>
            </w:pPr>
          </w:p>
          <w:p w:rsidR="00870101" w:rsidRPr="005C216D" w:rsidRDefault="00A2418F">
            <w:pPr>
              <w:pStyle w:val="TableParagraph"/>
              <w:ind w:left="1274"/>
              <w:rPr>
                <w:rFonts w:asciiTheme="minorHAnsi" w:hAnsiTheme="minorHAnsi"/>
                <w:b/>
                <w:sz w:val="20"/>
              </w:rPr>
            </w:pPr>
            <w:r w:rsidRPr="005C216D">
              <w:rPr>
                <w:rFonts w:asciiTheme="minorHAnsi" w:hAnsiTheme="minorHAnsi"/>
                <w:b/>
                <w:sz w:val="20"/>
              </w:rPr>
              <w:t>criterio</w:t>
            </w:r>
            <w:r w:rsidRPr="005C216D">
              <w:rPr>
                <w:rFonts w:asciiTheme="minorHAnsi" w:hAnsiTheme="minorHAnsi"/>
                <w:b/>
                <w:spacing w:val="-13"/>
                <w:sz w:val="20"/>
              </w:rPr>
              <w:t xml:space="preserve"> </w:t>
            </w:r>
            <w:r w:rsidRPr="005C216D">
              <w:rPr>
                <w:rFonts w:asciiTheme="minorHAnsi" w:hAnsiTheme="minorHAnsi"/>
                <w:b/>
                <w:sz w:val="20"/>
              </w:rPr>
              <w:t>di</w:t>
            </w:r>
            <w:r w:rsidRPr="005C216D">
              <w:rPr>
                <w:rFonts w:asciiTheme="minorHAnsi" w:hAnsiTheme="minorHAnsi"/>
                <w:b/>
                <w:spacing w:val="-12"/>
                <w:sz w:val="20"/>
              </w:rPr>
              <w:t xml:space="preserve"> </w:t>
            </w:r>
            <w:r w:rsidRPr="005C216D">
              <w:rPr>
                <w:rFonts w:asciiTheme="minorHAnsi" w:hAnsiTheme="minorHAnsi"/>
                <w:b/>
                <w:spacing w:val="-2"/>
                <w:sz w:val="20"/>
              </w:rPr>
              <w:t>valutazione</w:t>
            </w:r>
          </w:p>
        </w:tc>
        <w:tc>
          <w:tcPr>
            <w:tcW w:w="4796" w:type="dxa"/>
            <w:gridSpan w:val="3"/>
            <w:shd w:val="clear" w:color="auto" w:fill="F0DBDB"/>
          </w:tcPr>
          <w:p w:rsidR="00870101" w:rsidRPr="005C216D" w:rsidRDefault="00870101">
            <w:pPr>
              <w:pStyle w:val="TableParagraph"/>
              <w:rPr>
                <w:rFonts w:asciiTheme="minorHAnsi" w:hAnsiTheme="minorHAnsi"/>
                <w:sz w:val="20"/>
              </w:rPr>
            </w:pPr>
          </w:p>
          <w:p w:rsidR="00870101" w:rsidRPr="005C216D" w:rsidRDefault="00870101">
            <w:pPr>
              <w:pStyle w:val="TableParagraph"/>
              <w:spacing w:before="31"/>
              <w:rPr>
                <w:rFonts w:asciiTheme="minorHAnsi" w:hAnsiTheme="minorHAnsi"/>
                <w:sz w:val="20"/>
              </w:rPr>
            </w:pPr>
          </w:p>
          <w:p w:rsidR="00870101" w:rsidRPr="005C216D" w:rsidRDefault="00A2418F">
            <w:pPr>
              <w:pStyle w:val="TableParagraph"/>
              <w:ind w:left="15"/>
              <w:jc w:val="center"/>
              <w:rPr>
                <w:rFonts w:asciiTheme="minorHAnsi" w:hAnsiTheme="minorHAnsi"/>
                <w:b/>
                <w:sz w:val="20"/>
              </w:rPr>
            </w:pPr>
            <w:r w:rsidRPr="005C216D">
              <w:rPr>
                <w:rFonts w:asciiTheme="minorHAnsi" w:hAnsiTheme="minorHAnsi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:rsidR="00870101" w:rsidRPr="005C216D" w:rsidRDefault="00870101">
            <w:pPr>
              <w:pStyle w:val="TableParagraph"/>
              <w:spacing w:before="192"/>
              <w:rPr>
                <w:rFonts w:asciiTheme="minorHAnsi" w:hAnsiTheme="minorHAnsi"/>
                <w:sz w:val="18"/>
              </w:rPr>
            </w:pPr>
          </w:p>
          <w:p w:rsidR="00870101" w:rsidRPr="005C216D" w:rsidRDefault="00A2418F">
            <w:pPr>
              <w:pStyle w:val="TableParagraph"/>
              <w:ind w:left="105" w:right="154" w:firstLine="36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5C216D">
              <w:rPr>
                <w:rFonts w:asciiTheme="minorHAnsi" w:hAnsiTheme="minorHAnsi"/>
                <w:b/>
                <w:spacing w:val="-4"/>
                <w:sz w:val="18"/>
              </w:rPr>
              <w:t>max</w:t>
            </w:r>
            <w:proofErr w:type="spellEnd"/>
            <w:r w:rsidRPr="005C216D">
              <w:rPr>
                <w:rFonts w:asciiTheme="minorHAnsi" w:hAnsiTheme="minorHAnsi"/>
                <w:b/>
                <w:spacing w:val="-4"/>
                <w:sz w:val="18"/>
              </w:rPr>
              <w:t xml:space="preserve"> </w:t>
            </w:r>
            <w:r w:rsidRPr="005C216D">
              <w:rPr>
                <w:rFonts w:asciiTheme="minorHAnsi" w:hAnsiTheme="minorHAnsi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:rsidR="00870101" w:rsidRPr="005C216D" w:rsidRDefault="00A2418F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Theme="minorHAnsi" w:hAnsiTheme="minorHAnsi"/>
                <w:b/>
                <w:sz w:val="18"/>
              </w:rPr>
            </w:pPr>
            <w:r w:rsidRPr="005C216D">
              <w:rPr>
                <w:rFonts w:asciiTheme="minorHAnsi" w:hAnsiTheme="minorHAnsi"/>
                <w:b/>
                <w:spacing w:val="-2"/>
                <w:sz w:val="18"/>
              </w:rPr>
              <w:t>punteggio dichiarato</w:t>
            </w:r>
            <w:r w:rsidRPr="005C216D">
              <w:rPr>
                <w:rFonts w:asciiTheme="minorHAnsi" w:hAnsiTheme="minorHAnsi"/>
                <w:b/>
                <w:spacing w:val="-11"/>
                <w:sz w:val="18"/>
              </w:rPr>
              <w:t xml:space="preserve"> </w:t>
            </w:r>
            <w:r w:rsidRPr="005C216D">
              <w:rPr>
                <w:rFonts w:asciiTheme="minorHAnsi" w:hAnsiTheme="minorHAnsi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:rsidR="00870101" w:rsidRPr="005C216D" w:rsidRDefault="00A2418F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Theme="minorHAnsi" w:hAnsiTheme="minorHAnsi"/>
                <w:b/>
                <w:sz w:val="18"/>
              </w:rPr>
            </w:pPr>
            <w:r w:rsidRPr="005C216D">
              <w:rPr>
                <w:rFonts w:asciiTheme="minorHAnsi" w:hAnsiTheme="minorHAnsi"/>
                <w:b/>
                <w:spacing w:val="-2"/>
                <w:sz w:val="18"/>
              </w:rPr>
              <w:t>punteggio assegnato dalla</w:t>
            </w:r>
          </w:p>
          <w:p w:rsidR="00870101" w:rsidRPr="005C216D" w:rsidRDefault="00A2418F">
            <w:pPr>
              <w:pStyle w:val="TableParagraph"/>
              <w:spacing w:line="170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5C216D">
              <w:rPr>
                <w:rFonts w:asciiTheme="minorHAnsi" w:hAnsiTheme="minorHAnsi"/>
                <w:b/>
                <w:spacing w:val="-2"/>
                <w:sz w:val="18"/>
              </w:rPr>
              <w:t>Commissione</w:t>
            </w:r>
          </w:p>
        </w:tc>
      </w:tr>
      <w:tr w:rsidR="00870101" w:rsidRPr="00F22542" w:rsidTr="005C216D">
        <w:trPr>
          <w:trHeight w:val="545"/>
        </w:trPr>
        <w:tc>
          <w:tcPr>
            <w:tcW w:w="3450" w:type="dxa"/>
            <w:vMerge w:val="restart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  <w:p w:rsidR="00870101" w:rsidRPr="00F22542" w:rsidRDefault="00A2418F" w:rsidP="00F22542">
            <w:pPr>
              <w:pStyle w:val="TableParagraph"/>
              <w:ind w:left="162"/>
              <w:rPr>
                <w:rFonts w:asciiTheme="minorHAnsi" w:hAnsiTheme="minorHAnsi"/>
                <w:b/>
              </w:rPr>
            </w:pPr>
            <w:r w:rsidRPr="00F22542">
              <w:rPr>
                <w:rFonts w:asciiTheme="minorHAnsi" w:hAnsiTheme="minorHAnsi"/>
                <w:b/>
              </w:rPr>
              <w:t>Voto</w:t>
            </w:r>
            <w:r w:rsidRPr="00F2254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F22542">
              <w:rPr>
                <w:rFonts w:asciiTheme="minorHAnsi" w:hAnsiTheme="minorHAnsi"/>
                <w:b/>
              </w:rPr>
              <w:t>di</w:t>
            </w:r>
            <w:r w:rsidRPr="00F2254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F22542">
              <w:rPr>
                <w:rFonts w:asciiTheme="minorHAnsi" w:hAnsiTheme="minorHAnsi"/>
                <w:b/>
                <w:spacing w:val="-2"/>
              </w:rPr>
              <w:t>laurea</w:t>
            </w:r>
          </w:p>
        </w:tc>
        <w:tc>
          <w:tcPr>
            <w:tcW w:w="4075" w:type="dxa"/>
          </w:tcPr>
          <w:p w:rsidR="00870101" w:rsidRPr="00F22542" w:rsidRDefault="00A2418F" w:rsidP="00F22542">
            <w:pPr>
              <w:pStyle w:val="TableParagraph"/>
              <w:ind w:left="98" w:right="21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Punteggio</w:t>
            </w:r>
            <w:r w:rsidRPr="00F22542">
              <w:rPr>
                <w:rFonts w:asciiTheme="minorHAnsi" w:hAnsiTheme="minorHAnsi"/>
                <w:spacing w:val="-10"/>
              </w:rPr>
              <w:t xml:space="preserve"> </w:t>
            </w:r>
            <w:r w:rsidRPr="00F22542">
              <w:rPr>
                <w:rFonts w:asciiTheme="minorHAnsi" w:hAnsiTheme="minorHAnsi"/>
              </w:rPr>
              <w:t>di</w:t>
            </w:r>
            <w:r w:rsidRPr="00F22542">
              <w:rPr>
                <w:rFonts w:asciiTheme="minorHAnsi" w:hAnsiTheme="minorHAnsi"/>
                <w:spacing w:val="-9"/>
              </w:rPr>
              <w:t xml:space="preserve"> </w:t>
            </w:r>
            <w:r w:rsidRPr="00F22542">
              <w:rPr>
                <w:rFonts w:asciiTheme="minorHAnsi" w:hAnsiTheme="minorHAnsi"/>
              </w:rPr>
              <w:t>laurea</w:t>
            </w:r>
            <w:r w:rsidRPr="00F22542">
              <w:rPr>
                <w:rFonts w:asciiTheme="minorHAnsi" w:hAnsiTheme="minorHAnsi"/>
                <w:spacing w:val="-9"/>
              </w:rPr>
              <w:t xml:space="preserve"> </w:t>
            </w:r>
            <w:r w:rsidRPr="00F22542">
              <w:rPr>
                <w:rFonts w:asciiTheme="minorHAnsi" w:hAnsiTheme="minorHAnsi"/>
              </w:rPr>
              <w:t>pari</w:t>
            </w:r>
            <w:r w:rsidRPr="00F22542">
              <w:rPr>
                <w:rFonts w:asciiTheme="minorHAnsi" w:hAnsiTheme="minorHAnsi"/>
                <w:spacing w:val="-10"/>
              </w:rPr>
              <w:t xml:space="preserve"> </w:t>
            </w:r>
            <w:r w:rsidRPr="00F22542">
              <w:rPr>
                <w:rFonts w:asciiTheme="minorHAnsi" w:hAnsiTheme="minorHAnsi"/>
              </w:rPr>
              <w:t>a</w:t>
            </w:r>
            <w:r w:rsidRPr="00F22542">
              <w:rPr>
                <w:rFonts w:asciiTheme="minorHAnsi" w:hAnsiTheme="minorHAnsi"/>
                <w:spacing w:val="-11"/>
              </w:rPr>
              <w:t xml:space="preserve"> </w:t>
            </w:r>
            <w:r w:rsidRPr="00F22542">
              <w:rPr>
                <w:rFonts w:asciiTheme="minorHAnsi" w:hAnsiTheme="minorHAnsi"/>
              </w:rPr>
              <w:t>110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 xml:space="preserve">e </w:t>
            </w:r>
            <w:r w:rsidRPr="00F22542">
              <w:rPr>
                <w:rFonts w:asciiTheme="minorHAnsi" w:hAnsiTheme="minorHAnsi"/>
                <w:spacing w:val="-4"/>
              </w:rPr>
              <w:t>lode</w:t>
            </w:r>
          </w:p>
        </w:tc>
        <w:tc>
          <w:tcPr>
            <w:tcW w:w="721" w:type="dxa"/>
            <w:gridSpan w:val="2"/>
          </w:tcPr>
          <w:p w:rsidR="00870101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p.10</w:t>
            </w:r>
          </w:p>
        </w:tc>
        <w:tc>
          <w:tcPr>
            <w:tcW w:w="713" w:type="dxa"/>
            <w:vMerge w:val="restart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  <w:p w:rsidR="00870101" w:rsidRPr="00F22542" w:rsidRDefault="00A2418F" w:rsidP="00F22542">
            <w:pPr>
              <w:pStyle w:val="TableParagraph"/>
              <w:ind w:left="237"/>
              <w:rPr>
                <w:rFonts w:asciiTheme="minorHAnsi" w:hAnsiTheme="minorHAnsi"/>
                <w:b/>
              </w:rPr>
            </w:pPr>
            <w:r w:rsidRPr="00F22542">
              <w:rPr>
                <w:rFonts w:asciiTheme="minorHAnsi" w:hAnsiTheme="minorHAnsi"/>
                <w:b/>
                <w:spacing w:val="-5"/>
              </w:rPr>
              <w:t>10</w:t>
            </w:r>
          </w:p>
        </w:tc>
        <w:tc>
          <w:tcPr>
            <w:tcW w:w="936" w:type="dxa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70101" w:rsidRPr="00F22542" w:rsidTr="005C216D">
        <w:trPr>
          <w:trHeight w:val="286"/>
        </w:trPr>
        <w:tc>
          <w:tcPr>
            <w:tcW w:w="3450" w:type="dxa"/>
            <w:vMerge/>
            <w:tcBorders>
              <w:top w:val="nil"/>
            </w:tcBorders>
          </w:tcPr>
          <w:p w:rsidR="00870101" w:rsidRPr="00F22542" w:rsidRDefault="00870101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75" w:type="dxa"/>
          </w:tcPr>
          <w:p w:rsidR="00870101" w:rsidRPr="00F22542" w:rsidRDefault="00A2418F" w:rsidP="00F22542">
            <w:pPr>
              <w:pStyle w:val="TableParagraph"/>
              <w:ind w:left="98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Punteggio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di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laurea</w:t>
            </w:r>
            <w:r w:rsidRPr="00F22542">
              <w:rPr>
                <w:rFonts w:asciiTheme="minorHAnsi" w:hAnsiTheme="minorHAnsi"/>
                <w:spacing w:val="-6"/>
              </w:rPr>
              <w:t xml:space="preserve"> </w:t>
            </w:r>
            <w:r w:rsidRPr="00F22542">
              <w:rPr>
                <w:rFonts w:asciiTheme="minorHAnsi" w:hAnsiTheme="minorHAnsi"/>
              </w:rPr>
              <w:t>da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106</w:t>
            </w:r>
            <w:r w:rsidRPr="00F22542">
              <w:rPr>
                <w:rFonts w:asciiTheme="minorHAnsi" w:hAnsiTheme="minorHAnsi"/>
                <w:spacing w:val="-4"/>
              </w:rPr>
              <w:t xml:space="preserve"> </w:t>
            </w:r>
            <w:r w:rsidRPr="00F22542">
              <w:rPr>
                <w:rFonts w:asciiTheme="minorHAnsi" w:hAnsiTheme="minorHAnsi"/>
              </w:rPr>
              <w:t>a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  <w:spacing w:val="-5"/>
              </w:rPr>
              <w:t>110</w:t>
            </w:r>
          </w:p>
        </w:tc>
        <w:tc>
          <w:tcPr>
            <w:tcW w:w="721" w:type="dxa"/>
            <w:gridSpan w:val="2"/>
          </w:tcPr>
          <w:p w:rsidR="00870101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p.8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870101" w:rsidRPr="00F22542" w:rsidRDefault="00870101" w:rsidP="00F22542">
            <w:pPr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70101" w:rsidRPr="00F22542" w:rsidTr="005C216D">
        <w:trPr>
          <w:trHeight w:val="308"/>
        </w:trPr>
        <w:tc>
          <w:tcPr>
            <w:tcW w:w="3450" w:type="dxa"/>
            <w:vMerge/>
            <w:tcBorders>
              <w:top w:val="nil"/>
            </w:tcBorders>
          </w:tcPr>
          <w:p w:rsidR="00870101" w:rsidRPr="00F22542" w:rsidRDefault="00870101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75" w:type="dxa"/>
          </w:tcPr>
          <w:p w:rsidR="00870101" w:rsidRPr="00F22542" w:rsidRDefault="00A2418F" w:rsidP="00F22542">
            <w:pPr>
              <w:pStyle w:val="TableParagraph"/>
              <w:ind w:left="98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Punteggio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di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laurea</w:t>
            </w:r>
            <w:r w:rsidRPr="00F22542">
              <w:rPr>
                <w:rFonts w:asciiTheme="minorHAnsi" w:hAnsiTheme="minorHAnsi"/>
                <w:spacing w:val="-6"/>
              </w:rPr>
              <w:t xml:space="preserve"> </w:t>
            </w:r>
            <w:r w:rsidRPr="00F22542">
              <w:rPr>
                <w:rFonts w:asciiTheme="minorHAnsi" w:hAnsiTheme="minorHAnsi"/>
              </w:rPr>
              <w:t>da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100</w:t>
            </w:r>
            <w:r w:rsidRPr="00F22542">
              <w:rPr>
                <w:rFonts w:asciiTheme="minorHAnsi" w:hAnsiTheme="minorHAnsi"/>
                <w:spacing w:val="-4"/>
              </w:rPr>
              <w:t xml:space="preserve"> </w:t>
            </w:r>
            <w:r w:rsidRPr="00F22542">
              <w:rPr>
                <w:rFonts w:asciiTheme="minorHAnsi" w:hAnsiTheme="minorHAnsi"/>
              </w:rPr>
              <w:t>a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  <w:spacing w:val="-5"/>
              </w:rPr>
              <w:t>105</w:t>
            </w:r>
          </w:p>
        </w:tc>
        <w:tc>
          <w:tcPr>
            <w:tcW w:w="721" w:type="dxa"/>
            <w:gridSpan w:val="2"/>
          </w:tcPr>
          <w:p w:rsidR="00870101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p.6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870101" w:rsidRPr="00F22542" w:rsidRDefault="00870101" w:rsidP="00F22542">
            <w:pPr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70101" w:rsidRPr="00F22542" w:rsidTr="005C216D">
        <w:trPr>
          <w:trHeight w:val="302"/>
        </w:trPr>
        <w:tc>
          <w:tcPr>
            <w:tcW w:w="3450" w:type="dxa"/>
            <w:vMerge/>
            <w:tcBorders>
              <w:top w:val="nil"/>
            </w:tcBorders>
          </w:tcPr>
          <w:p w:rsidR="00870101" w:rsidRPr="00F22542" w:rsidRDefault="00870101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75" w:type="dxa"/>
          </w:tcPr>
          <w:p w:rsidR="00870101" w:rsidRPr="00F22542" w:rsidRDefault="00A2418F" w:rsidP="00F22542">
            <w:pPr>
              <w:pStyle w:val="TableParagraph"/>
              <w:ind w:left="98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Punteggio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>di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laurea</w:t>
            </w:r>
            <w:r w:rsidRPr="00F22542">
              <w:rPr>
                <w:rFonts w:asciiTheme="minorHAnsi" w:hAnsiTheme="minorHAnsi"/>
                <w:spacing w:val="-7"/>
              </w:rPr>
              <w:t xml:space="preserve"> </w:t>
            </w:r>
            <w:r w:rsidRPr="00F22542">
              <w:rPr>
                <w:rFonts w:asciiTheme="minorHAnsi" w:hAnsiTheme="minorHAnsi"/>
              </w:rPr>
              <w:t>da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>100</w:t>
            </w:r>
            <w:r w:rsidRPr="00F22542">
              <w:rPr>
                <w:rFonts w:asciiTheme="minorHAnsi" w:hAnsiTheme="minorHAnsi"/>
                <w:spacing w:val="-6"/>
              </w:rPr>
              <w:t xml:space="preserve"> </w:t>
            </w:r>
            <w:r w:rsidRPr="00F22542">
              <w:rPr>
                <w:rFonts w:asciiTheme="minorHAnsi" w:hAnsiTheme="minorHAnsi"/>
              </w:rPr>
              <w:t>in</w:t>
            </w:r>
            <w:r w:rsidRPr="00F22542">
              <w:rPr>
                <w:rFonts w:asciiTheme="minorHAnsi" w:hAnsiTheme="minorHAnsi"/>
                <w:spacing w:val="-6"/>
              </w:rPr>
              <w:t xml:space="preserve"> </w:t>
            </w:r>
            <w:r w:rsidRPr="00F22542">
              <w:rPr>
                <w:rFonts w:asciiTheme="minorHAnsi" w:hAnsiTheme="minorHAnsi"/>
                <w:spacing w:val="-5"/>
              </w:rPr>
              <w:t>giù</w:t>
            </w:r>
          </w:p>
        </w:tc>
        <w:tc>
          <w:tcPr>
            <w:tcW w:w="721" w:type="dxa"/>
            <w:gridSpan w:val="2"/>
          </w:tcPr>
          <w:p w:rsidR="00870101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p.4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870101" w:rsidRPr="00F22542" w:rsidRDefault="00870101" w:rsidP="00F22542">
            <w:pPr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2542" w:rsidRPr="00F22542" w:rsidTr="005C216D">
        <w:trPr>
          <w:trHeight w:val="320"/>
        </w:trPr>
        <w:tc>
          <w:tcPr>
            <w:tcW w:w="3450" w:type="dxa"/>
            <w:vMerge w:val="restart"/>
          </w:tcPr>
          <w:p w:rsidR="00F22542" w:rsidRPr="00F22542" w:rsidRDefault="00F22542" w:rsidP="00F22542">
            <w:pPr>
              <w:pStyle w:val="TableParagraph"/>
              <w:ind w:left="162"/>
              <w:rPr>
                <w:rFonts w:asciiTheme="minorHAnsi" w:hAnsiTheme="minorHAnsi"/>
                <w:b/>
              </w:rPr>
            </w:pPr>
            <w:r w:rsidRPr="00F22542">
              <w:rPr>
                <w:rFonts w:asciiTheme="minorHAnsi" w:hAnsiTheme="minorHAnsi"/>
                <w:b/>
              </w:rPr>
              <w:t>Alta</w:t>
            </w:r>
            <w:r w:rsidRPr="00F22542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F22542">
              <w:rPr>
                <w:rFonts w:asciiTheme="minorHAnsi" w:hAnsiTheme="minorHAnsi"/>
                <w:b/>
                <w:spacing w:val="-2"/>
              </w:rPr>
              <w:t>formazione</w:t>
            </w:r>
          </w:p>
        </w:tc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:rsidR="00F22542" w:rsidRPr="00F22542" w:rsidRDefault="005C216D" w:rsidP="005C216D">
            <w:pPr>
              <w:pStyle w:val="TableParagraph"/>
              <w:ind w:right="373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F22542" w:rsidRPr="00F22542">
              <w:rPr>
                <w:rFonts w:asciiTheme="minorHAnsi" w:hAnsiTheme="minorHAnsi"/>
              </w:rPr>
              <w:t>Dottorato</w:t>
            </w:r>
            <w:r w:rsidR="00F22542" w:rsidRPr="00F22542">
              <w:rPr>
                <w:rFonts w:asciiTheme="minorHAnsi" w:hAnsiTheme="minorHAnsi"/>
                <w:spacing w:val="-12"/>
              </w:rPr>
              <w:t xml:space="preserve"> </w:t>
            </w:r>
            <w:r w:rsidR="00F22542" w:rsidRPr="00F22542">
              <w:rPr>
                <w:rFonts w:asciiTheme="minorHAnsi" w:hAnsiTheme="minorHAnsi"/>
              </w:rPr>
              <w:t>di</w:t>
            </w:r>
            <w:r w:rsidR="00F22542" w:rsidRPr="00F22542">
              <w:rPr>
                <w:rFonts w:asciiTheme="minorHAnsi" w:hAnsiTheme="minorHAnsi"/>
                <w:spacing w:val="-13"/>
              </w:rPr>
              <w:t xml:space="preserve"> </w:t>
            </w:r>
            <w:r w:rsidR="00F22542" w:rsidRPr="00F22542">
              <w:rPr>
                <w:rFonts w:asciiTheme="minorHAnsi" w:hAnsiTheme="minorHAnsi"/>
              </w:rPr>
              <w:t>ricerca</w:t>
            </w:r>
            <w:r w:rsidR="00F22542" w:rsidRPr="00F22542">
              <w:rPr>
                <w:rFonts w:asciiTheme="minorHAnsi" w:hAnsiTheme="minorHAnsi"/>
                <w:spacing w:val="-12"/>
              </w:rPr>
              <w:t xml:space="preserve"> </w:t>
            </w:r>
            <w:r w:rsidR="00F22542" w:rsidRPr="00F22542">
              <w:rPr>
                <w:rFonts w:asciiTheme="minorHAnsi" w:hAnsiTheme="minorHAnsi"/>
              </w:rPr>
              <w:t xml:space="preserve">in </w:t>
            </w:r>
            <w:r w:rsidR="00F22542" w:rsidRPr="00F22542">
              <w:rPr>
                <w:rFonts w:asciiTheme="minorHAnsi" w:hAnsiTheme="minorHAnsi"/>
                <w:spacing w:val="-2"/>
              </w:rPr>
              <w:t>psicologia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F22542" w:rsidRPr="00F22542" w:rsidRDefault="00F22542" w:rsidP="00F22542">
            <w:pPr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eastAsia="Times New Roman" w:hAnsiTheme="minorHAnsi" w:cs="Times New Roman"/>
                <w:spacing w:val="-5"/>
              </w:rPr>
              <w:t>p.3</w:t>
            </w:r>
          </w:p>
          <w:p w:rsidR="00F22542" w:rsidRPr="00F22542" w:rsidRDefault="00F22542" w:rsidP="00F22542">
            <w:pPr>
              <w:pStyle w:val="TableParagraph"/>
              <w:ind w:right="3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713" w:type="dxa"/>
            <w:vMerge w:val="restart"/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22542" w:rsidRPr="00F22542" w:rsidRDefault="00F22542" w:rsidP="00F22542">
            <w:pPr>
              <w:pStyle w:val="TableParagraph"/>
              <w:ind w:left="222"/>
              <w:jc w:val="center"/>
              <w:rPr>
                <w:rFonts w:asciiTheme="minorHAnsi" w:hAnsiTheme="minorHAnsi"/>
                <w:b/>
              </w:rPr>
            </w:pPr>
            <w:r w:rsidRPr="00F22542">
              <w:rPr>
                <w:rFonts w:asciiTheme="minorHAnsi" w:hAnsiTheme="minorHAnsi"/>
                <w:b/>
                <w:spacing w:val="-5"/>
              </w:rPr>
              <w:t>10</w:t>
            </w:r>
          </w:p>
        </w:tc>
        <w:tc>
          <w:tcPr>
            <w:tcW w:w="936" w:type="dxa"/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2542" w:rsidRPr="00F22542" w:rsidTr="005C216D">
        <w:trPr>
          <w:trHeight w:val="1354"/>
        </w:trPr>
        <w:tc>
          <w:tcPr>
            <w:tcW w:w="3450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:rsidR="005C216D" w:rsidRDefault="00F22542" w:rsidP="005C216D">
            <w:pPr>
              <w:pStyle w:val="TableParagraph"/>
              <w:ind w:left="49" w:right="42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Master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>Universitario</w:t>
            </w:r>
            <w:r w:rsidRPr="00F22542">
              <w:rPr>
                <w:rFonts w:asciiTheme="minorHAnsi" w:hAnsiTheme="minorHAnsi"/>
                <w:spacing w:val="-9"/>
              </w:rPr>
              <w:t xml:space="preserve"> </w:t>
            </w:r>
            <w:r w:rsidRPr="00F22542">
              <w:rPr>
                <w:rFonts w:asciiTheme="minorHAnsi" w:hAnsiTheme="minorHAnsi"/>
              </w:rPr>
              <w:t>di</w:t>
            </w:r>
            <w:r w:rsidRPr="00F22542">
              <w:rPr>
                <w:rFonts w:asciiTheme="minorHAnsi" w:hAnsiTheme="minorHAnsi"/>
                <w:spacing w:val="-12"/>
              </w:rPr>
              <w:t xml:space="preserve"> </w:t>
            </w:r>
            <w:r w:rsidRPr="00F22542">
              <w:rPr>
                <w:rFonts w:asciiTheme="minorHAnsi" w:hAnsiTheme="minorHAnsi"/>
              </w:rPr>
              <w:t>durata</w:t>
            </w:r>
            <w:r w:rsidRPr="00F22542">
              <w:rPr>
                <w:rFonts w:asciiTheme="minorHAnsi" w:hAnsiTheme="minorHAnsi"/>
                <w:spacing w:val="-11"/>
              </w:rPr>
              <w:t xml:space="preserve"> </w:t>
            </w:r>
            <w:r w:rsidRPr="00F22542">
              <w:rPr>
                <w:rFonts w:asciiTheme="minorHAnsi" w:hAnsiTheme="minorHAnsi"/>
              </w:rPr>
              <w:t xml:space="preserve">annuale su tematiche inerenti all’incarico </w:t>
            </w:r>
          </w:p>
          <w:p w:rsidR="00F22542" w:rsidRPr="00F22542" w:rsidRDefault="00F22542" w:rsidP="005C216D">
            <w:pPr>
              <w:pStyle w:val="TableParagraph"/>
              <w:ind w:left="49" w:right="42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(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 xml:space="preserve">psicologia scolastica o orientamento scolastico/professionale o disturbi </w:t>
            </w:r>
            <w:r w:rsidRPr="00F22542">
              <w:rPr>
                <w:rFonts w:asciiTheme="minorHAnsi" w:hAnsiTheme="minorHAnsi"/>
                <w:spacing w:val="-2"/>
                <w:sz w:val="20"/>
                <w:szCs w:val="20"/>
              </w:rPr>
              <w:t>dell’apprendimento</w:t>
            </w:r>
            <w:r w:rsidRPr="00F22542">
              <w:rPr>
                <w:rFonts w:asciiTheme="minorHAnsi" w:hAnsiTheme="minorHAnsi"/>
                <w:spacing w:val="-2"/>
              </w:rPr>
              <w:t>)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F22542" w:rsidRPr="00F22542" w:rsidRDefault="00F22542" w:rsidP="00F22542">
            <w:pPr>
              <w:pStyle w:val="TableParagraph"/>
              <w:ind w:right="42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eastAsia="Times New Roman" w:hAnsiTheme="minorHAnsi" w:cs="Times New Roman"/>
              </w:rPr>
              <w:t>p.</w:t>
            </w:r>
            <w:r w:rsidRPr="00F22542">
              <w:rPr>
                <w:rFonts w:asciiTheme="minorHAnsi" w:eastAsia="Times New Roman" w:hAnsiTheme="minorHAnsi" w:cs="Times New Roman"/>
                <w:spacing w:val="-13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1</w:t>
            </w:r>
            <w:r w:rsidRPr="00F22542">
              <w:rPr>
                <w:rFonts w:asciiTheme="minorHAnsi" w:eastAsia="Times New Roman" w:hAnsiTheme="minorHAnsi" w:cs="Times New Roman"/>
                <w:spacing w:val="-13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(</w:t>
            </w:r>
            <w:proofErr w:type="spellStart"/>
            <w:r w:rsidRPr="00F22542">
              <w:rPr>
                <w:rFonts w:asciiTheme="minorHAnsi" w:eastAsia="Times New Roman" w:hAnsiTheme="minorHAnsi" w:cs="Times New Roman"/>
              </w:rPr>
              <w:t>max</w:t>
            </w:r>
            <w:proofErr w:type="spellEnd"/>
            <w:r w:rsidRPr="00F22542">
              <w:rPr>
                <w:rFonts w:asciiTheme="minorHAnsi" w:eastAsia="Times New Roman" w:hAnsiTheme="minorHAnsi" w:cs="Times New Roman"/>
                <w:spacing w:val="-12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2542" w:rsidRPr="00F22542" w:rsidTr="005C216D">
        <w:trPr>
          <w:trHeight w:val="1084"/>
        </w:trPr>
        <w:tc>
          <w:tcPr>
            <w:tcW w:w="3450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:rsidR="00F22542" w:rsidRPr="00F22542" w:rsidRDefault="00F22542" w:rsidP="00F22542">
            <w:pPr>
              <w:pStyle w:val="TableParagraph"/>
              <w:ind w:right="39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Perfezionamento Universitario con esame finale su tematiche inerenti all’incarico (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psicologia scolastica o orientamento scolastico/ professionale</w:t>
            </w:r>
            <w:r w:rsidRPr="00F22542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o disturbi dell’apprendimento</w:t>
            </w:r>
            <w:r w:rsidRPr="00F22542">
              <w:rPr>
                <w:rFonts w:asciiTheme="minorHAnsi" w:hAnsiTheme="minorHAnsi"/>
              </w:rPr>
              <w:t>)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F22542" w:rsidRPr="00F22542" w:rsidRDefault="00F22542" w:rsidP="00F22542">
            <w:pPr>
              <w:pStyle w:val="TableParagraph"/>
              <w:ind w:left="49" w:right="39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eastAsia="Times New Roman" w:hAnsiTheme="minorHAnsi" w:cs="Times New Roman"/>
              </w:rPr>
              <w:t>p.</w:t>
            </w:r>
            <w:r w:rsidRPr="00F22542">
              <w:rPr>
                <w:rFonts w:asciiTheme="minorHAnsi" w:eastAsia="Times New Roman" w:hAnsiTheme="minorHAnsi" w:cs="Times New Roman"/>
                <w:spacing w:val="-11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1</w:t>
            </w:r>
            <w:r w:rsidRPr="00F22542">
              <w:rPr>
                <w:rFonts w:asciiTheme="minorHAnsi" w:eastAsia="Times New Roman" w:hAnsiTheme="minorHAnsi" w:cs="Times New Roman"/>
                <w:spacing w:val="-11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(</w:t>
            </w:r>
            <w:proofErr w:type="spellStart"/>
            <w:r w:rsidRPr="00F22542">
              <w:rPr>
                <w:rFonts w:asciiTheme="minorHAnsi" w:eastAsia="Times New Roman" w:hAnsiTheme="minorHAnsi" w:cs="Times New Roman"/>
              </w:rPr>
              <w:t>max</w:t>
            </w:r>
            <w:proofErr w:type="spellEnd"/>
            <w:r w:rsidRPr="00F22542">
              <w:rPr>
                <w:rFonts w:asciiTheme="minorHAnsi" w:eastAsia="Times New Roman" w:hAnsiTheme="minorHAnsi" w:cs="Times New Roman"/>
                <w:spacing w:val="-11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2542" w:rsidRPr="00F22542" w:rsidTr="005C216D">
        <w:trPr>
          <w:trHeight w:val="1142"/>
        </w:trPr>
        <w:tc>
          <w:tcPr>
            <w:tcW w:w="3450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:rsidR="005C216D" w:rsidRDefault="00F22542" w:rsidP="005C216D">
            <w:pPr>
              <w:pStyle w:val="TableParagraph"/>
              <w:ind w:left="9" w:right="-15"/>
              <w:rPr>
                <w:rFonts w:asciiTheme="minorHAnsi" w:hAnsiTheme="minorHAnsi"/>
                <w:spacing w:val="-2"/>
              </w:rPr>
            </w:pPr>
            <w:r w:rsidRPr="00F22542">
              <w:rPr>
                <w:rFonts w:asciiTheme="minorHAnsi" w:hAnsiTheme="minorHAnsi"/>
              </w:rPr>
              <w:t>Specializzazione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>post-laurea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>specifica</w:t>
            </w:r>
            <w:r w:rsidRPr="00F22542">
              <w:rPr>
                <w:rFonts w:asciiTheme="minorHAnsi" w:hAnsiTheme="minorHAnsi"/>
                <w:spacing w:val="-8"/>
              </w:rPr>
              <w:t xml:space="preserve"> </w:t>
            </w:r>
            <w:r w:rsidRPr="00F22542">
              <w:rPr>
                <w:rFonts w:asciiTheme="minorHAnsi" w:hAnsiTheme="minorHAnsi"/>
              </w:rPr>
              <w:t>in psicologia o psicoterapia</w:t>
            </w:r>
            <w:r w:rsidRPr="00F22542">
              <w:rPr>
                <w:rFonts w:asciiTheme="minorHAnsi" w:hAnsiTheme="minorHAnsi"/>
                <w:spacing w:val="-2"/>
              </w:rPr>
              <w:t xml:space="preserve"> </w:t>
            </w:r>
          </w:p>
          <w:p w:rsidR="00F22542" w:rsidRPr="00F22542" w:rsidRDefault="00F22542" w:rsidP="005C216D">
            <w:pPr>
              <w:pStyle w:val="TableParagraph"/>
              <w:ind w:left="9" w:right="-15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(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incluse scuole di formazione riconosciute dal MIUR, percorso concluso</w:t>
            </w:r>
            <w:r w:rsidRPr="00F22542">
              <w:rPr>
                <w:rFonts w:asciiTheme="minorHAnsi" w:hAnsiTheme="minorHAnsi"/>
              </w:rPr>
              <w:t>)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F22542" w:rsidRPr="00F22542" w:rsidRDefault="00F22542" w:rsidP="00F22542">
            <w:pPr>
              <w:pStyle w:val="TableParagraph"/>
              <w:ind w:left="9" w:right="-15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eastAsia="Times New Roman" w:hAnsiTheme="minorHAnsi" w:cs="Times New Roman"/>
              </w:rPr>
              <w:t>p. 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2542" w:rsidRPr="00F22542" w:rsidTr="005C216D">
        <w:trPr>
          <w:trHeight w:val="1825"/>
        </w:trPr>
        <w:tc>
          <w:tcPr>
            <w:tcW w:w="3450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rPr>
                <w:rFonts w:asciiTheme="minorHAnsi" w:hAnsiTheme="minorHAnsi"/>
              </w:rPr>
            </w:pPr>
          </w:p>
        </w:tc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:rsidR="005C216D" w:rsidRDefault="00F22542" w:rsidP="005C216D">
            <w:pPr>
              <w:pStyle w:val="TableParagraph"/>
              <w:ind w:right="1"/>
              <w:rPr>
                <w:rFonts w:asciiTheme="minorHAnsi" w:hAnsiTheme="minorHAnsi"/>
                <w:spacing w:val="-11"/>
              </w:rPr>
            </w:pPr>
            <w:r w:rsidRPr="00F22542">
              <w:rPr>
                <w:rFonts w:asciiTheme="minorHAnsi" w:hAnsiTheme="minorHAnsi"/>
              </w:rPr>
              <w:t>Corsi non universitari su tematiche inerenti</w:t>
            </w:r>
            <w:r w:rsidRPr="00F22542">
              <w:rPr>
                <w:rFonts w:asciiTheme="minorHAnsi" w:hAnsiTheme="minorHAnsi"/>
                <w:spacing w:val="-12"/>
              </w:rPr>
              <w:t xml:space="preserve"> </w:t>
            </w:r>
            <w:r w:rsidRPr="00F22542">
              <w:rPr>
                <w:rFonts w:asciiTheme="minorHAnsi" w:hAnsiTheme="minorHAnsi"/>
              </w:rPr>
              <w:t>all’incarico</w:t>
            </w:r>
            <w:r w:rsidRPr="00F22542">
              <w:rPr>
                <w:rFonts w:asciiTheme="minorHAnsi" w:hAnsiTheme="minorHAnsi"/>
                <w:spacing w:val="-11"/>
              </w:rPr>
              <w:t xml:space="preserve"> </w:t>
            </w:r>
          </w:p>
          <w:p w:rsidR="00F22542" w:rsidRPr="005C216D" w:rsidRDefault="00F22542" w:rsidP="005C216D">
            <w:pPr>
              <w:pStyle w:val="TableParagraph"/>
              <w:ind w:right="1"/>
              <w:rPr>
                <w:rFonts w:asciiTheme="minorHAnsi" w:hAnsiTheme="minorHAnsi"/>
                <w:sz w:val="20"/>
                <w:szCs w:val="20"/>
              </w:rPr>
            </w:pPr>
            <w:r w:rsidRPr="00F22542">
              <w:rPr>
                <w:rFonts w:asciiTheme="minorHAnsi" w:hAnsiTheme="minorHAnsi"/>
              </w:rPr>
              <w:t>(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psicologia</w:t>
            </w:r>
            <w:r w:rsidRPr="00F22542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pacing w:val="-2"/>
                <w:sz w:val="20"/>
                <w:szCs w:val="20"/>
              </w:rPr>
              <w:t>scolastica</w:t>
            </w:r>
            <w:r w:rsidR="005C21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o</w:t>
            </w:r>
            <w:r w:rsidRPr="00F2254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orientamento</w:t>
            </w:r>
            <w:r w:rsidRPr="00F2254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pacing w:val="-2"/>
                <w:sz w:val="20"/>
                <w:szCs w:val="20"/>
              </w:rPr>
              <w:t>scolastico/professionale</w:t>
            </w:r>
            <w:r w:rsidR="005C21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 xml:space="preserve">o disturbi dell’apprendimento) </w:t>
            </w:r>
            <w:proofErr w:type="spellStart"/>
            <w:r w:rsidRPr="00F22542">
              <w:rPr>
                <w:rFonts w:asciiTheme="minorHAnsi" w:hAnsiTheme="minorHAnsi"/>
                <w:sz w:val="20"/>
                <w:szCs w:val="20"/>
              </w:rPr>
              <w:t>purchè</w:t>
            </w:r>
            <w:proofErr w:type="spellEnd"/>
            <w:r w:rsidRPr="00F22542">
              <w:rPr>
                <w:rFonts w:asciiTheme="minorHAnsi" w:hAnsiTheme="minorHAnsi"/>
                <w:sz w:val="20"/>
                <w:szCs w:val="20"/>
              </w:rPr>
              <w:t xml:space="preserve"> con rilascio di diploma</w:t>
            </w:r>
            <w:r w:rsidRPr="00F2254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a</w:t>
            </w:r>
            <w:r w:rsidRPr="00F2254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conclusione di esame</w:t>
            </w:r>
            <w:r w:rsidRPr="00F2254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finale</w:t>
            </w:r>
            <w:r w:rsidRPr="00F2254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e</w:t>
            </w:r>
            <w:r w:rsidRPr="00F2254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della</w:t>
            </w:r>
            <w:r w:rsidRPr="00F2254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durata</w:t>
            </w:r>
            <w:r w:rsidRPr="00F2254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di</w:t>
            </w:r>
            <w:r w:rsidRPr="00F2254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>almeno</w:t>
            </w:r>
            <w:r w:rsidRPr="00F2254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22542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Pr="00F22542">
              <w:rPr>
                <w:rFonts w:asciiTheme="minorHAnsi" w:hAnsiTheme="minorHAnsi"/>
                <w:spacing w:val="-2"/>
                <w:sz w:val="20"/>
                <w:szCs w:val="20"/>
              </w:rPr>
              <w:t>mese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F22542" w:rsidRPr="00F22542" w:rsidRDefault="00F22542" w:rsidP="00F22542">
            <w:pPr>
              <w:pStyle w:val="TableParagraph"/>
              <w:ind w:left="64" w:right="53" w:hanging="2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eastAsia="Times New Roman" w:hAnsiTheme="minorHAnsi" w:cs="Times New Roman"/>
              </w:rPr>
              <w:t>p.</w:t>
            </w:r>
            <w:r w:rsidRPr="00F22542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0,50</w:t>
            </w:r>
            <w:r w:rsidRPr="00F22542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(</w:t>
            </w:r>
            <w:proofErr w:type="spellStart"/>
            <w:r w:rsidRPr="00F22542">
              <w:rPr>
                <w:rFonts w:asciiTheme="minorHAnsi" w:eastAsia="Times New Roman" w:hAnsiTheme="minorHAnsi" w:cs="Times New Roman"/>
              </w:rPr>
              <w:t>max</w:t>
            </w:r>
            <w:proofErr w:type="spellEnd"/>
            <w:r w:rsidRPr="00F22542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F22542">
              <w:rPr>
                <w:rFonts w:asciiTheme="minorHAnsi" w:eastAsia="Times New Roman" w:hAnsiTheme="minorHAnsi" w:cs="Times New Roman"/>
              </w:rPr>
              <w:t>1,5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F22542" w:rsidRP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9" w:type="dxa"/>
            <w:shd w:val="clear" w:color="auto" w:fill="FBE9D9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0101" w:rsidRPr="00F22542" w:rsidRDefault="00870101" w:rsidP="00F22542">
      <w:pPr>
        <w:pStyle w:val="TableParagraph"/>
        <w:rPr>
          <w:rFonts w:asciiTheme="minorHAnsi" w:hAnsiTheme="minorHAnsi"/>
        </w:rPr>
        <w:sectPr w:rsidR="00870101" w:rsidRPr="00F22542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4111"/>
        <w:gridCol w:w="684"/>
        <w:gridCol w:w="712"/>
        <w:gridCol w:w="935"/>
        <w:gridCol w:w="938"/>
      </w:tblGrid>
      <w:tr w:rsidR="00F22542" w:rsidRPr="00F22542" w:rsidTr="005C216D">
        <w:trPr>
          <w:trHeight w:val="1072"/>
        </w:trPr>
        <w:tc>
          <w:tcPr>
            <w:tcW w:w="3450" w:type="dxa"/>
          </w:tcPr>
          <w:p w:rsidR="00F22542" w:rsidRPr="00F22542" w:rsidRDefault="00F22542" w:rsidP="005C216D">
            <w:pPr>
              <w:pStyle w:val="TableParagraph"/>
              <w:ind w:left="162" w:right="186"/>
              <w:rPr>
                <w:rFonts w:asciiTheme="minorHAnsi" w:hAnsiTheme="minorHAnsi"/>
                <w:b/>
              </w:rPr>
            </w:pPr>
            <w:r w:rsidRPr="00F22542">
              <w:rPr>
                <w:rFonts w:asciiTheme="minorHAnsi" w:hAnsiTheme="minorHAnsi"/>
                <w:b/>
              </w:rPr>
              <w:lastRenderedPageBreak/>
              <w:t>Esperienze</w:t>
            </w:r>
            <w:r w:rsidRPr="00F22542">
              <w:rPr>
                <w:rFonts w:asciiTheme="minorHAnsi" w:hAnsiTheme="minorHAnsi"/>
                <w:b/>
                <w:spacing w:val="-12"/>
              </w:rPr>
              <w:t xml:space="preserve"> </w:t>
            </w:r>
            <w:r w:rsidRPr="00F22542">
              <w:rPr>
                <w:rFonts w:asciiTheme="minorHAnsi" w:hAnsiTheme="minorHAnsi"/>
                <w:b/>
              </w:rPr>
              <w:t>pregresse</w:t>
            </w:r>
            <w:r w:rsidRPr="00F22542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F22542">
              <w:rPr>
                <w:rFonts w:asciiTheme="minorHAnsi" w:hAnsiTheme="minorHAnsi"/>
                <w:b/>
              </w:rPr>
              <w:t>di</w:t>
            </w:r>
            <w:r w:rsidRPr="00F22542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F22542">
              <w:rPr>
                <w:rFonts w:asciiTheme="minorHAnsi" w:hAnsiTheme="minorHAnsi"/>
                <w:b/>
              </w:rPr>
              <w:t>prestazione professionale presso Istituti scolastici per lo svolgimento di attività inerenti il Servizio di</w:t>
            </w:r>
            <w:r w:rsidR="005C216D">
              <w:rPr>
                <w:rFonts w:asciiTheme="minorHAnsi" w:hAnsiTheme="minorHAnsi"/>
                <w:b/>
              </w:rPr>
              <w:t xml:space="preserve"> </w:t>
            </w:r>
            <w:r w:rsidRPr="00F22542">
              <w:rPr>
                <w:rFonts w:asciiTheme="minorHAnsi" w:hAnsiTheme="minorHAnsi"/>
                <w:b/>
              </w:rPr>
              <w:t>Psicologia</w:t>
            </w:r>
            <w:r w:rsidRPr="00F22542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F22542">
              <w:rPr>
                <w:rFonts w:asciiTheme="minorHAnsi" w:hAnsiTheme="minorHAnsi"/>
                <w:b/>
                <w:spacing w:val="-2"/>
              </w:rPr>
              <w:t>scolastica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F22542" w:rsidRDefault="00F22542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F22542">
              <w:rPr>
                <w:rFonts w:asciiTheme="minorHAnsi" w:hAnsiTheme="minorHAnsi"/>
              </w:rPr>
              <w:t>p.1</w:t>
            </w:r>
          </w:p>
          <w:p w:rsidR="002046EB" w:rsidRPr="00F22542" w:rsidRDefault="002046EB" w:rsidP="00F22542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Max 5</w:t>
            </w:r>
            <w:bookmarkStart w:id="0" w:name="_GoBack"/>
            <w:bookmarkEnd w:id="0"/>
          </w:p>
        </w:tc>
        <w:tc>
          <w:tcPr>
            <w:tcW w:w="712" w:type="dxa"/>
          </w:tcPr>
          <w:p w:rsidR="00F22542" w:rsidRPr="00F22542" w:rsidRDefault="00F22542" w:rsidP="005C216D">
            <w:pPr>
              <w:pStyle w:val="TableParagraph"/>
              <w:ind w:right="89"/>
              <w:jc w:val="center"/>
              <w:rPr>
                <w:rFonts w:asciiTheme="minorHAnsi" w:hAnsiTheme="minorHAnsi"/>
                <w:b/>
              </w:rPr>
            </w:pPr>
            <w:r w:rsidRPr="00F22542">
              <w:rPr>
                <w:rFonts w:asciiTheme="minorHAnsi" w:hAnsiTheme="minorHAnsi"/>
                <w:b/>
                <w:spacing w:val="-10"/>
              </w:rPr>
              <w:t>5</w:t>
            </w:r>
          </w:p>
        </w:tc>
        <w:tc>
          <w:tcPr>
            <w:tcW w:w="935" w:type="dxa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8" w:type="dxa"/>
            <w:shd w:val="clear" w:color="auto" w:fill="FBE9D9"/>
          </w:tcPr>
          <w:p w:rsidR="00F22542" w:rsidRPr="00F22542" w:rsidRDefault="00F22542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70101" w:rsidRPr="00F22542" w:rsidTr="005C216D">
        <w:trPr>
          <w:trHeight w:val="550"/>
        </w:trPr>
        <w:tc>
          <w:tcPr>
            <w:tcW w:w="8245" w:type="dxa"/>
            <w:gridSpan w:val="3"/>
            <w:shd w:val="clear" w:color="auto" w:fill="FBE9D9"/>
          </w:tcPr>
          <w:p w:rsidR="00870101" w:rsidRPr="00F22542" w:rsidRDefault="005C216D" w:rsidP="005C216D">
            <w:pPr>
              <w:pStyle w:val="TableParagraph"/>
              <w:ind w:left="36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pacing w:val="-2"/>
              </w:rPr>
              <w:t xml:space="preserve">                                                         TOTALE </w:t>
            </w:r>
            <w:r w:rsidR="00A2418F" w:rsidRPr="00F22542">
              <w:rPr>
                <w:rFonts w:asciiTheme="minorHAnsi" w:hAnsiTheme="minorHAnsi"/>
                <w:b/>
                <w:spacing w:val="-2"/>
              </w:rPr>
              <w:t>PUNTI</w:t>
            </w:r>
          </w:p>
        </w:tc>
        <w:tc>
          <w:tcPr>
            <w:tcW w:w="712" w:type="dxa"/>
            <w:shd w:val="clear" w:color="auto" w:fill="FBE9D9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5" w:type="dxa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38" w:type="dxa"/>
            <w:shd w:val="clear" w:color="auto" w:fill="FBE9D9"/>
          </w:tcPr>
          <w:p w:rsidR="00870101" w:rsidRPr="00F22542" w:rsidRDefault="00870101" w:rsidP="00F2254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5C216D" w:rsidRPr="005C216D" w:rsidRDefault="00A2418F" w:rsidP="005C216D">
      <w:pPr>
        <w:spacing w:before="270"/>
        <w:ind w:left="6714"/>
        <w:rPr>
          <w:spacing w:val="-2"/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870101" w:rsidRDefault="00A2418F">
      <w:pPr>
        <w:pStyle w:val="Corpotesto"/>
        <w:spacing w:before="1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0AF65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870101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1"/>
    <w:rsid w:val="002046EB"/>
    <w:rsid w:val="005C216D"/>
    <w:rsid w:val="00870101"/>
    <w:rsid w:val="00A2418F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FA0D"/>
  <w15:docId w15:val="{22F1E2E8-E305-4CC5-9AC3-59C2BAF4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DS</cp:lastModifiedBy>
  <cp:revision>2</cp:revision>
  <dcterms:created xsi:type="dcterms:W3CDTF">2025-01-24T12:27:00Z</dcterms:created>
  <dcterms:modified xsi:type="dcterms:W3CDTF">2025-01-24T12:27:00Z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