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5F09" w14:textId="77777777" w:rsidR="00915474" w:rsidRDefault="00250957">
      <w:pPr>
        <w:spacing w:before="76"/>
        <w:ind w:left="1010" w:right="1008"/>
        <w:jc w:val="center"/>
        <w:rPr>
          <w:b/>
        </w:rPr>
      </w:pPr>
      <w:r>
        <w:rPr>
          <w:b/>
        </w:rPr>
        <w:t>DICHIARAZIONE SULL’INSUSSISTENZA DI CAUSE DI INCONFERIBILITA’ DI CUI AL D.LGS. N. 39/2013</w:t>
      </w:r>
    </w:p>
    <w:p w14:paraId="136EB18A" w14:textId="77777777" w:rsidR="00915474" w:rsidRDefault="00915474">
      <w:pPr>
        <w:pStyle w:val="Corpotesto"/>
        <w:ind w:left="0"/>
        <w:rPr>
          <w:b/>
        </w:rPr>
      </w:pPr>
    </w:p>
    <w:p w14:paraId="189DC9BC" w14:textId="77777777" w:rsidR="00915474" w:rsidRDefault="00915474">
      <w:pPr>
        <w:pStyle w:val="Corpotesto"/>
        <w:ind w:left="0"/>
        <w:rPr>
          <w:b/>
        </w:rPr>
      </w:pPr>
    </w:p>
    <w:p w14:paraId="7850F986" w14:textId="77777777" w:rsidR="00915474" w:rsidRDefault="00915474">
      <w:pPr>
        <w:pStyle w:val="Corpotesto"/>
        <w:ind w:left="0"/>
        <w:rPr>
          <w:b/>
        </w:rPr>
      </w:pPr>
    </w:p>
    <w:p w14:paraId="55818DC7" w14:textId="77777777" w:rsidR="000A04B2" w:rsidRDefault="000A04B2" w:rsidP="000A04B2">
      <w:pPr>
        <w:pStyle w:val="Corpotesto"/>
        <w:spacing w:before="160"/>
        <w:jc w:val="both"/>
      </w:pPr>
      <w:r>
        <w:t>Il/La sottoscritta ………………………… in relazione all'incarico di psicologo</w:t>
      </w:r>
    </w:p>
    <w:p w14:paraId="6628EE1F" w14:textId="77777777" w:rsidR="000A04B2" w:rsidRDefault="000A04B2" w:rsidP="000A04B2">
      <w:pPr>
        <w:pStyle w:val="Corpotesto"/>
        <w:spacing w:before="140"/>
      </w:pPr>
      <w:r>
        <w:t>Presso l’Istituto ………………………………………………………………….</w:t>
      </w:r>
    </w:p>
    <w:p w14:paraId="4B440B81" w14:textId="77777777" w:rsidR="000A04B2" w:rsidRDefault="000A04B2" w:rsidP="000A04B2">
      <w:pPr>
        <w:pStyle w:val="Corpotesto"/>
        <w:spacing w:before="140"/>
      </w:pPr>
      <w:proofErr w:type="gramStart"/>
      <w:r>
        <w:t xml:space="preserve">Comune  </w:t>
      </w:r>
      <w:r>
        <w:tab/>
      </w:r>
      <w:proofErr w:type="gramEnd"/>
      <w:r>
        <w:t xml:space="preserve"> Prov.</w:t>
      </w:r>
      <w:r>
        <w:rPr>
          <w:spacing w:val="-1"/>
        </w:rPr>
        <w:t xml:space="preserve"> </w:t>
      </w:r>
      <w:r>
        <w:t>…………</w:t>
      </w:r>
    </w:p>
    <w:p w14:paraId="0C7A3174" w14:textId="77777777" w:rsidR="00915474" w:rsidRDefault="00250957">
      <w:pPr>
        <w:pStyle w:val="Corpotesto"/>
        <w:spacing w:before="137" w:line="360" w:lineRule="auto"/>
        <w:ind w:right="114"/>
        <w:jc w:val="both"/>
      </w:pPr>
      <w: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46C7DD99" w14:textId="77777777" w:rsidR="00915474" w:rsidRDefault="00915474">
      <w:pPr>
        <w:pStyle w:val="Corpotesto"/>
        <w:spacing w:before="1"/>
        <w:ind w:left="0"/>
        <w:rPr>
          <w:sz w:val="36"/>
        </w:rPr>
      </w:pPr>
    </w:p>
    <w:p w14:paraId="7C8D01BB" w14:textId="77777777" w:rsidR="00915474" w:rsidRDefault="00250957">
      <w:pPr>
        <w:pStyle w:val="Corpotesto"/>
        <w:ind w:left="1005" w:right="1008"/>
        <w:jc w:val="center"/>
      </w:pPr>
      <w:r>
        <w:t>DICHIARA</w:t>
      </w:r>
    </w:p>
    <w:p w14:paraId="48886A41" w14:textId="77777777" w:rsidR="00915474" w:rsidRDefault="00250957">
      <w:pPr>
        <w:pStyle w:val="Corpotesto"/>
        <w:spacing w:before="139" w:line="360" w:lineRule="auto"/>
        <w:ind w:right="176"/>
        <w:jc w:val="both"/>
      </w:pPr>
      <w:r>
        <w:t xml:space="preserve">l’insussistenza di cause di </w:t>
      </w:r>
      <w:proofErr w:type="spellStart"/>
      <w:r>
        <w:t>inconferibilità</w:t>
      </w:r>
      <w:proofErr w:type="spellEnd"/>
      <w:r>
        <w:t xml:space="preserve"> dell’incarico previste dal D.Lgs. n. 8 aprile 2013, n. 39, ed in particolare di quelle indicate all’art. 3.</w:t>
      </w:r>
    </w:p>
    <w:p w14:paraId="34611B40" w14:textId="77777777" w:rsidR="00915474" w:rsidRDefault="00250957">
      <w:pPr>
        <w:pStyle w:val="Corpotesto"/>
        <w:spacing w:line="720" w:lineRule="auto"/>
        <w:ind w:right="234"/>
      </w:pPr>
      <w:r>
        <w:t>La presente dichiarazione è resa ai sensi e per gli effetti dell’art. 20 del predetto D.Lgs. n. 39/2013. …(Luogo)…, …(Data)…</w:t>
      </w:r>
    </w:p>
    <w:p w14:paraId="0C5F45B6" w14:textId="77777777" w:rsidR="00250957" w:rsidRDefault="00250957" w:rsidP="00250957">
      <w:pPr>
        <w:pStyle w:val="Corpotesto"/>
        <w:spacing w:before="1" w:line="360" w:lineRule="auto"/>
        <w:ind w:left="6721" w:right="112" w:firstLine="479"/>
      </w:pPr>
      <w:r>
        <w:rPr>
          <w:spacing w:val="-1"/>
        </w:rPr>
        <w:t xml:space="preserve">Firma </w:t>
      </w:r>
    </w:p>
    <w:p w14:paraId="3E021A54" w14:textId="77777777" w:rsidR="00915474" w:rsidRDefault="00915474">
      <w:pPr>
        <w:pStyle w:val="Corpotesto"/>
        <w:ind w:left="0" w:right="112"/>
        <w:jc w:val="right"/>
      </w:pPr>
    </w:p>
    <w:sectPr w:rsidR="0091547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74"/>
    <w:rsid w:val="000A04B2"/>
    <w:rsid w:val="00250957"/>
    <w:rsid w:val="005C5722"/>
    <w:rsid w:val="0063517D"/>
    <w:rsid w:val="008809A1"/>
    <w:rsid w:val="00915474"/>
    <w:rsid w:val="00D510DD"/>
    <w:rsid w:val="00E4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FB3A"/>
  <w15:docId w15:val="{57C5545E-1A7D-9E40-A8C7-FC691D4C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SULL’INSUSSISTENZA DI CAUSE DI INCONFERIBILITA’</dc:title>
  <dc:creator>M.I.U.R.</dc:creator>
  <cp:lastModifiedBy>lidia C.</cp:lastModifiedBy>
  <cp:revision>2</cp:revision>
  <dcterms:created xsi:type="dcterms:W3CDTF">2025-01-09T15:31:00Z</dcterms:created>
  <dcterms:modified xsi:type="dcterms:W3CDTF">2025-01-09T15:31:00Z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2020-07-07T00:00:00Z</vt:filetime>
  </property>
</Properties>
</file>